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68B" w:rsidRDefault="007E18AB" w:rsidP="007E1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8A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7E18AB" w:rsidRDefault="007E18AB" w:rsidP="007E1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созыве очередного общего собрания членов КПК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Демидовъ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E18AB" w:rsidRDefault="007E18AB" w:rsidP="007E1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69D" w:rsidRDefault="000842EB" w:rsidP="006E54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Кредитный потребительский кооператив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Демидовъ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E5413">
        <w:rPr>
          <w:rFonts w:ascii="Times New Roman" w:hAnsi="Times New Roman" w:cs="Times New Roman"/>
          <w:sz w:val="24"/>
          <w:szCs w:val="24"/>
        </w:rPr>
        <w:t xml:space="preserve">ИНН 6658580136, КПП 665801001; ОГРН 1256600034393, </w:t>
      </w:r>
      <w:r w:rsidR="006E5413">
        <w:rPr>
          <w:rFonts w:ascii="Times New Roman" w:hAnsi="Times New Roman" w:cs="Times New Roman"/>
          <w:sz w:val="24"/>
          <w:szCs w:val="24"/>
        </w:rPr>
        <w:t xml:space="preserve">Юридический адрес: г. Екатеринбург, ул. Труда, д. 10, оф. 16 уведомляет пайщиков кооператива о проведении очередного общего собрания: </w:t>
      </w:r>
    </w:p>
    <w:p w:rsidR="0095669D" w:rsidRDefault="0095669D" w:rsidP="006E54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E5413">
        <w:rPr>
          <w:rFonts w:ascii="Times New Roman" w:hAnsi="Times New Roman" w:cs="Times New Roman"/>
          <w:sz w:val="24"/>
          <w:szCs w:val="24"/>
        </w:rPr>
        <w:t xml:space="preserve">орма проведения- </w:t>
      </w:r>
      <w:r>
        <w:rPr>
          <w:rFonts w:ascii="Times New Roman" w:hAnsi="Times New Roman" w:cs="Times New Roman"/>
          <w:sz w:val="24"/>
          <w:szCs w:val="24"/>
        </w:rPr>
        <w:t xml:space="preserve">очная </w:t>
      </w:r>
      <w:r w:rsidR="006E5413">
        <w:rPr>
          <w:rFonts w:ascii="Times New Roman" w:hAnsi="Times New Roman" w:cs="Times New Roman"/>
          <w:sz w:val="24"/>
          <w:szCs w:val="24"/>
        </w:rPr>
        <w:t>(совместное присутствие)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5669D" w:rsidRDefault="0095669D" w:rsidP="0095669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проведения: г. Екатеринбург, ул. Труда, д. 10, оф. 16;</w:t>
      </w:r>
    </w:p>
    <w:p w:rsidR="005A5179" w:rsidRDefault="005A5179" w:rsidP="0095669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собрания: 30 апреля 2026г.</w:t>
      </w:r>
      <w:bookmarkStart w:id="0" w:name="_GoBack"/>
      <w:bookmarkEnd w:id="0"/>
    </w:p>
    <w:p w:rsidR="0095669D" w:rsidRDefault="0095669D" w:rsidP="0095669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начала регистрации участников собрания: 10 час. 30 мин.</w:t>
      </w:r>
    </w:p>
    <w:p w:rsidR="0095669D" w:rsidRDefault="0095669D" w:rsidP="0095669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окончания регистрации участников собрания: 10 час.57 мин.</w:t>
      </w:r>
    </w:p>
    <w:p w:rsidR="0095669D" w:rsidRDefault="0095669D" w:rsidP="0095669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открытия собрания: 11 час.00 мин.</w:t>
      </w:r>
    </w:p>
    <w:p w:rsidR="0095669D" w:rsidRDefault="0095669D" w:rsidP="00956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уве</w:t>
      </w:r>
      <w:r w:rsidR="001F6BD2">
        <w:rPr>
          <w:rFonts w:ascii="Times New Roman" w:hAnsi="Times New Roman" w:cs="Times New Roman"/>
          <w:sz w:val="24"/>
          <w:szCs w:val="24"/>
        </w:rPr>
        <w:t>домления о проведении собрания: путем размещения на сайте КПК, путем вручения уведомления членам КПК лично, под расписку.</w:t>
      </w:r>
    </w:p>
    <w:p w:rsidR="0095669D" w:rsidRDefault="0095669D" w:rsidP="005577FE">
      <w:pPr>
        <w:spacing w:after="0" w:line="240" w:lineRule="auto"/>
        <w:ind w:firstLine="708"/>
        <w:rPr>
          <w:rFonts w:ascii="Times New Roman" w:hAnsi="Times New Roman" w:cs="Times New Roman"/>
          <w:spacing w:val="-1"/>
          <w:sz w:val="23"/>
          <w:szCs w:val="23"/>
        </w:rPr>
      </w:pPr>
      <w:r>
        <w:rPr>
          <w:rFonts w:ascii="Times New Roman" w:hAnsi="Times New Roman" w:cs="Times New Roman"/>
          <w:spacing w:val="-1"/>
          <w:sz w:val="23"/>
          <w:szCs w:val="23"/>
        </w:rPr>
        <w:t xml:space="preserve">Повестка дня собрания: 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1. Утверждение отчета Председателя Правления об итогах деятельности кооператива за 2025 год;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2. Утверждение годовой бухгалтерской (финансовой) отчетности кооператива за 2025 год;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3. Утверждение отчета Ревизора по проверке финансово- хозяйственной деятельности за 2025 год;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4. Утверждение отчета об исполнении сметы доходов и расходов за 2025 год;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5. Утверждение сметы доходов и расходов на содержание кооператива на 2026 год;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6. Рассмотрение вопроса о покрытии убытков по результатам 2025года;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7. Отчет Правления о состоянии системы управления рисками кооператива за 2025 год;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8. Разное</w:t>
      </w:r>
    </w:p>
    <w:p w:rsidR="0095669D" w:rsidRDefault="005577FE" w:rsidP="00A111FB">
      <w:pPr>
        <w:tabs>
          <w:tab w:val="left" w:pos="851"/>
          <w:tab w:val="left" w:pos="2404"/>
        </w:tabs>
        <w:spacing w:after="0"/>
        <w:ind w:left="-142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  <w:t>С</w:t>
      </w:r>
      <w:r w:rsidR="0095669D">
        <w:rPr>
          <w:rFonts w:ascii="Times New Roman" w:hAnsi="Times New Roman" w:cs="Times New Roman"/>
          <w:color w:val="000000"/>
          <w:sz w:val="23"/>
          <w:szCs w:val="23"/>
        </w:rPr>
        <w:t xml:space="preserve"> информацией, подлежащей предоставлению при подготовке к собранию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можно озна</w:t>
      </w:r>
      <w:r w:rsidR="0095669D">
        <w:rPr>
          <w:rFonts w:ascii="Times New Roman" w:hAnsi="Times New Roman" w:cs="Times New Roman"/>
          <w:color w:val="000000"/>
          <w:sz w:val="23"/>
          <w:szCs w:val="23"/>
        </w:rPr>
        <w:t>комиться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в рабочее 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время  с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9.30 до 18.00 часов по адресу: г. Екатеринбург, ул. Труда, </w:t>
      </w:r>
      <w:r w:rsidR="00B25791">
        <w:rPr>
          <w:rFonts w:ascii="Times New Roman" w:hAnsi="Times New Roman" w:cs="Times New Roman"/>
          <w:color w:val="000000"/>
          <w:sz w:val="23"/>
          <w:szCs w:val="23"/>
        </w:rPr>
        <w:t>д. 10, оф. 16 с 30 марта 2026г.</w:t>
      </w:r>
    </w:p>
    <w:p w:rsidR="0095669D" w:rsidRDefault="0095669D" w:rsidP="0095669D">
      <w:pPr>
        <w:tabs>
          <w:tab w:val="left" w:pos="851"/>
          <w:tab w:val="left" w:pos="1134"/>
          <w:tab w:val="left" w:pos="1276"/>
          <w:tab w:val="left" w:pos="1418"/>
          <w:tab w:val="left" w:pos="1701"/>
          <w:tab w:val="left" w:pos="1843"/>
        </w:tabs>
        <w:spacing w:after="0"/>
        <w:ind w:left="-14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5669D" w:rsidRPr="006E5413" w:rsidRDefault="0095669D" w:rsidP="006E54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95669D" w:rsidRPr="006E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46B"/>
    <w:rsid w:val="000564D9"/>
    <w:rsid w:val="000842EB"/>
    <w:rsid w:val="001F6BD2"/>
    <w:rsid w:val="005577FE"/>
    <w:rsid w:val="005A5179"/>
    <w:rsid w:val="006E5413"/>
    <w:rsid w:val="007E18AB"/>
    <w:rsid w:val="007F1758"/>
    <w:rsid w:val="0095669D"/>
    <w:rsid w:val="00A111FB"/>
    <w:rsid w:val="00B25791"/>
    <w:rsid w:val="00CB568B"/>
    <w:rsid w:val="00FB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0FDAF-5215-46C1-8483-DB7D6281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5669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1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11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2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2026-03-30T08:25:00Z</cp:lastPrinted>
  <dcterms:created xsi:type="dcterms:W3CDTF">2026-03-30T07:08:00Z</dcterms:created>
  <dcterms:modified xsi:type="dcterms:W3CDTF">2026-03-30T09:22:00Z</dcterms:modified>
</cp:coreProperties>
</file>